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178" w:rsidRDefault="003221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9"/>
        <w:tblW w:w="102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0"/>
        <w:gridCol w:w="6945"/>
        <w:gridCol w:w="1666"/>
      </w:tblGrid>
      <w:tr w:rsidR="00322178">
        <w:trPr>
          <w:trHeight w:val="1805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2178" w:rsidRDefault="00D362DA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57250" cy="962690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962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22178" w:rsidRDefault="00D362DA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rFonts w:ascii="Verdana" w:eastAsia="Verdana" w:hAnsi="Verdana" w:cs="Verdana"/>
                <w:b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Istituto di Istruzione Superiore “Segato”</w:t>
            </w:r>
          </w:p>
          <w:p w:rsidR="00322178" w:rsidRDefault="00D362DA">
            <w:pPr>
              <w:tabs>
                <w:tab w:val="center" w:pos="4819"/>
                <w:tab w:val="right" w:pos="9638"/>
                <w:tab w:val="left" w:pos="-5828"/>
              </w:tabs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Via Jacopo Tasso, 11 – 32100 Belluno - C.F. 80001970252 </w:t>
            </w:r>
          </w:p>
          <w:p w:rsidR="00322178" w:rsidRDefault="00D362DA">
            <w:pPr>
              <w:tabs>
                <w:tab w:val="center" w:pos="4819"/>
                <w:tab w:val="right" w:pos="9638"/>
                <w:tab w:val="left" w:pos="2252"/>
                <w:tab w:val="left" w:pos="5513"/>
              </w:tabs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Sez. ITIS “Segato”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  <w:t>Tel. 0437 940159 – Fax 0437 940973</w:t>
            </w:r>
          </w:p>
          <w:p w:rsidR="00322178" w:rsidRDefault="00D362DA">
            <w:pPr>
              <w:tabs>
                <w:tab w:val="center" w:pos="4819"/>
                <w:tab w:val="right" w:pos="9638"/>
                <w:tab w:val="left" w:pos="2252"/>
              </w:tabs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Sez. IPSIA “Brustolon”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  <w:t>Tel. 0437 950033 – Fax 0437 950177</w:t>
            </w:r>
          </w:p>
          <w:p w:rsidR="00322178" w:rsidRDefault="00D362DA">
            <w:pPr>
              <w:tabs>
                <w:tab w:val="center" w:pos="4819"/>
                <w:tab w:val="right" w:pos="9638"/>
                <w:tab w:val="left" w:pos="-5828"/>
              </w:tabs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Sito: </w:t>
            </w:r>
            <w:hyperlink r:id="rId9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www.segatobrustolon.edu.it</w:t>
              </w:r>
            </w:hyperlink>
          </w:p>
          <w:p w:rsidR="00322178" w:rsidRDefault="00D362DA">
            <w:pPr>
              <w:tabs>
                <w:tab w:val="center" w:pos="4819"/>
                <w:tab w:val="right" w:pos="9638"/>
                <w:tab w:val="left" w:pos="-5828"/>
              </w:tabs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E-mail: </w:t>
            </w:r>
            <w:hyperlink r:id="rId10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blis011002@istruzione.it</w:t>
              </w:r>
            </w:hyperlink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</w:t>
            </w:r>
            <w:hyperlink r:id="rId11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blis011002@pec.istruzione.it</w:t>
              </w:r>
            </w:hyperlink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178" w:rsidRDefault="00D362DA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38200" cy="1051560"/>
                  <wp:effectExtent l="0" t="0" r="0" b="0"/>
                  <wp:docPr id="15" name="image3.png" descr="Logo_I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Logo_IIS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51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2178" w:rsidRDefault="00322178">
      <w:pPr>
        <w:rPr>
          <w:b/>
        </w:rPr>
      </w:pPr>
    </w:p>
    <w:p w:rsidR="00322178" w:rsidRDefault="00D362DA">
      <w:pPr>
        <w:jc w:val="center"/>
        <w:rPr>
          <w:b/>
        </w:rPr>
      </w:pPr>
      <w:r>
        <w:rPr>
          <w:b/>
        </w:rPr>
        <w:t>TABELLA DI VALUTAZIONE DEI TITOLI PER LA SELEZIONE DI FIGURE PROFESSIONALI</w:t>
      </w:r>
    </w:p>
    <w:p w:rsidR="00322178" w:rsidRDefault="00D362DA">
      <w:pPr>
        <w:jc w:val="center"/>
        <w:rPr>
          <w:b/>
        </w:rPr>
      </w:pPr>
      <w:r>
        <w:rPr>
          <w:b/>
        </w:rPr>
        <w:t>(figure di supporto, esperti, tutor)</w:t>
      </w:r>
    </w:p>
    <w:tbl>
      <w:tblPr>
        <w:tblStyle w:val="aa"/>
        <w:tblW w:w="101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00"/>
        <w:gridCol w:w="1590"/>
        <w:gridCol w:w="1020"/>
        <w:gridCol w:w="1080"/>
        <w:gridCol w:w="1605"/>
        <w:gridCol w:w="1590"/>
      </w:tblGrid>
      <w:tr w:rsidR="00322178"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pPr>
              <w:spacing w:line="240" w:lineRule="auto"/>
              <w:rPr>
                <w:b/>
              </w:rPr>
            </w:pPr>
            <w:r>
              <w:rPr>
                <w:b/>
              </w:rPr>
              <w:t>CRITERI DI AMMISSIONE ALLA SELEZIONE</w:t>
            </w:r>
          </w:p>
          <w:p w:rsidR="00322178" w:rsidRDefault="00D362DA">
            <w:pPr>
              <w:spacing w:line="240" w:lineRule="auto"/>
              <w:rPr>
                <w:b/>
              </w:rPr>
            </w:pPr>
            <w:r>
              <w:rPr>
                <w:b/>
              </w:rPr>
              <w:t>(SOLO NEL CASO DI FIGURE SPECIFICHE)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178" w:rsidRDefault="00D362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Essere esperto tecnologie BIM</w:t>
            </w:r>
            <w:r>
              <w:rPr>
                <w:b/>
              </w:rPr>
              <w:t xml:space="preserve"> </w:t>
            </w:r>
          </w:p>
        </w:tc>
      </w:tr>
      <w:tr w:rsidR="00322178"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322178" w:rsidRDefault="00D362DA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L' ISTRUZIONE, LA FORMAZIONE </w:t>
            </w:r>
            <w:r>
              <w:rPr>
                <w:b/>
                <w:color w:val="FFFFFF"/>
                <w:u w:val="single"/>
              </w:rPr>
              <w:t>NELLO SPECIFICO DIPARTIMENTO IN CUI SI CONCORRE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22178" w:rsidRDefault="00D362DA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n. riferimento del curriculum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22178" w:rsidRDefault="00D362DA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 compilare a cura del candidato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22178" w:rsidRDefault="00D362DA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 compilare a cura della commissione</w:t>
            </w:r>
          </w:p>
        </w:tc>
      </w:tr>
      <w:tr w:rsidR="00322178"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t>Verrà valutata una sola laurea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rPr>
                <w:b/>
              </w:rPr>
              <w:t>PUNTI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178" w:rsidRDefault="0032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rPr>
                <w:b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rPr>
          <w:trHeight w:val="11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 xml:space="preserve">A2. LAUREA INERENTE AL RUOLO SPECIFICO </w:t>
            </w:r>
            <w:r>
              <w:t>(triennale, in alternativa al punto A1)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t>Verrà valutata una sola laurea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rPr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rPr>
                <w:b/>
              </w:rPr>
              <w:t xml:space="preserve">A3. DIPLOMA DI ISTRUZIONE SECONDARIA DI II GRADO </w:t>
            </w:r>
            <w:r>
              <w:t>(in alternativa ai punti A1 e A2)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t>Verrà valutato un solo diploma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rPr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rPr>
          <w:trHeight w:val="94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A. 4 EVENTUALI ULTERIORI TITOLI DI STUDIO INERENTI AL RUOLO SPECIFICO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t>Max. 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322178">
            <w:pPr>
              <w:spacing w:line="240" w:lineRule="auto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Ulteriore laurea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178" w:rsidRDefault="0032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Ulteriore diploma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178" w:rsidRDefault="0032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Master/corso di specializzazione biennale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178" w:rsidRDefault="0032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Mater/corso di perfezionamento annuale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178" w:rsidRDefault="0032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Dottorato di ricerca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178" w:rsidRDefault="0032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Diploma magistrale con valore abilitante conseguito entro l’.a.s 2001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178" w:rsidRDefault="0032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Ulteriori corsi universitari (almeno 20 CFU)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178" w:rsidRDefault="0032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322178" w:rsidRDefault="00D362DA">
            <w:pPr>
              <w:spacing w:before="4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LE CERTIFICAZIONI e I TITOLI CULTURALI OTTENUTI  </w:t>
            </w:r>
          </w:p>
          <w:p w:rsidR="00322178" w:rsidRDefault="00D362DA">
            <w:pPr>
              <w:spacing w:before="40"/>
              <w:rPr>
                <w:b/>
                <w:color w:val="FFFFFF"/>
              </w:rPr>
            </w:pPr>
            <w:r>
              <w:rPr>
                <w:b/>
                <w:color w:val="FFFFFF"/>
                <w:u w:val="single"/>
              </w:rPr>
              <w:t>NELLO SPECIFICO SETTORE IN CUI SI CONCORRE</w:t>
            </w:r>
            <w:r>
              <w:rPr>
                <w:b/>
                <w:color w:val="FFFFFF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322178" w:rsidRDefault="00322178">
            <w:pPr>
              <w:rPr>
                <w:color w:val="FFFFFF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322178" w:rsidRDefault="00322178">
            <w:pPr>
              <w:rPr>
                <w:color w:val="FFFFFF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22178" w:rsidRDefault="00322178">
            <w:pPr>
              <w:rPr>
                <w:color w:val="FFFFFF"/>
              </w:rPr>
            </w:pPr>
          </w:p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lastRenderedPageBreak/>
              <w:t>B1. COMPETENZE I.C.T. CERTIFICATE riconosciute dal MIUR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pPr>
              <w:rPr>
                <w:b/>
              </w:rPr>
            </w:pPr>
            <w:r>
              <w:t>Max 1 cert.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rPr>
                <w:b/>
              </w:rPr>
              <w:t xml:space="preserve">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B2. ABILITAZIONI/ISCRIZIONE ALL’ALBO PROFESSIONALE/ CERTIFICAZIONI PROFESSIONALI PER CORSI SPECIALISTICI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t>Max 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 xml:space="preserve">B3. CONOSCENZE SPECIFICHE DELL'ARGOMENTO </w:t>
            </w:r>
          </w:p>
          <w:p w:rsidR="00322178" w:rsidRDefault="00D362DA">
            <w:pPr>
              <w:rPr>
                <w:b/>
              </w:rPr>
            </w:pPr>
            <w:r>
              <w:rPr>
                <w:b/>
              </w:rPr>
              <w:t xml:space="preserve">(documentate attraverso pubblicazioni e/o comunicazioni a convegni)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Max 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B4. CONOSCENZE SPECIFICHE DELL'ARGOMENTO (documentate attraverso corsi seguiti con rilascio di attestato -min. 12 ore – oppure il conseguimento di certificazioni riconosciute dal MIUR – es. linguistiche)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Max 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rPr>
          <w:trHeight w:val="623"/>
        </w:trPr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322178" w:rsidRDefault="00D362DA">
            <w:pPr>
              <w:spacing w:before="4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 ESPERIENZE</w:t>
            </w:r>
          </w:p>
          <w:p w:rsidR="00322178" w:rsidRDefault="00D362DA">
            <w:pPr>
              <w:spacing w:before="40" w:line="240" w:lineRule="auto"/>
              <w:rPr>
                <w:b/>
                <w:color w:val="FFFFFF"/>
                <w:u w:val="single"/>
              </w:rPr>
            </w:pPr>
            <w:r>
              <w:rPr>
                <w:b/>
                <w:color w:val="FFFFFF"/>
                <w:u w:val="single"/>
              </w:rPr>
              <w:t>NELLO SPECIFICO</w:t>
            </w:r>
            <w:r>
              <w:rPr>
                <w:b/>
                <w:color w:val="FFFFFF"/>
                <w:u w:val="single"/>
              </w:rPr>
              <w:t xml:space="preserve"> SETTORE IN CUI SI CONCORRE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322178" w:rsidRDefault="00322178">
            <w:pPr>
              <w:rPr>
                <w:color w:val="FFFFFF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322178" w:rsidRDefault="00322178">
            <w:pPr>
              <w:rPr>
                <w:color w:val="FFFFFF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22178" w:rsidRDefault="00322178">
            <w:pPr>
              <w:rPr>
                <w:color w:val="FFFFFF"/>
              </w:rPr>
            </w:pPr>
          </w:p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C1. ESPERIENZE NEL RUOLO IN CUI CI SI CANDIDA IN PROGETTI FINANZIATI DA FONDI EUROPEI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322178"/>
          <w:p w:rsidR="00322178" w:rsidRDefault="00322178"/>
          <w:p w:rsidR="00322178" w:rsidRDefault="00D362DA">
            <w:r>
              <w:t>Max 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C2. ESPERIENZE NEL RUOLO IN CUI CI SI CANDIDA IN PROGETTI NAZIONALI, REGIONALI, INTERPROVINCIALI O PROVINCIALI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322178"/>
          <w:p w:rsidR="00322178" w:rsidRDefault="00D362DA">
            <w:r>
              <w:t>Max 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C3. PARTECIPAZIONI A GRUPPI DI LAVORO/COMMISSIONI O AVER RICOPERTO INCARICHI ALL’INTERNO DELLA SCUOLA inerenti al settore in cui si concorre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MAX 5 max 1 per anno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C4. PARTECIPAZIONI A PROGETTI – anche esterni alla scuola – inerenti al settore in cui si concorre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MAX 5 max 1 per anno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 xml:space="preserve">C5. CONOSCENZE SPECIFICHE DELL'ARGOMENTO </w:t>
            </w:r>
          </w:p>
          <w:p w:rsidR="00322178" w:rsidRDefault="00D362DA">
            <w:pPr>
              <w:rPr>
                <w:b/>
              </w:rPr>
            </w:pPr>
            <w:r>
              <w:rPr>
                <w:b/>
              </w:rPr>
              <w:t>(documentate attraverso esperienze lavorative professionali)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t>Max 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 xml:space="preserve">C6. CONOSCENZE SPECIFICHE DELL'ARGOMENTO (documentate </w:t>
            </w:r>
            <w:r>
              <w:rPr>
                <w:b/>
              </w:rPr>
              <w:lastRenderedPageBreak/>
              <w:t xml:space="preserve">attraverso esperienze di docente/tutor in corsi inerenti al settore in cui si concorre </w:t>
            </w:r>
          </w:p>
          <w:p w:rsidR="00322178" w:rsidRDefault="00D362DA">
            <w:pPr>
              <w:rPr>
                <w:b/>
              </w:rPr>
            </w:pPr>
            <w:r>
              <w:rPr>
                <w:b/>
              </w:rPr>
              <w:t>min. 6 ore)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r>
              <w:lastRenderedPageBreak/>
              <w:t xml:space="preserve">Max 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78" w:rsidRDefault="00D362D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  <w:tr w:rsidR="00322178">
        <w:trPr>
          <w:trHeight w:val="616"/>
        </w:trPr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D362DA">
            <w:r>
              <w:rPr>
                <w:b/>
              </w:rPr>
              <w:lastRenderedPageBreak/>
              <w:t>TOTALE MAX                                                               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78" w:rsidRDefault="00322178"/>
        </w:tc>
      </w:tr>
    </w:tbl>
    <w:p w:rsidR="00322178" w:rsidRDefault="00322178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</w:pPr>
    </w:p>
    <w:tbl>
      <w:tblPr>
        <w:tblStyle w:val="ab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322178">
        <w:tc>
          <w:tcPr>
            <w:tcW w:w="4814" w:type="dxa"/>
          </w:tcPr>
          <w:p w:rsidR="00322178" w:rsidRDefault="00D362DA">
            <w:pPr>
              <w:widowControl w:val="0"/>
              <w:spacing w:before="120" w:after="120" w:line="276" w:lineRule="auto"/>
              <w:jc w:val="center"/>
            </w:pPr>
            <w:r>
              <w:t>Luogo e data</w:t>
            </w:r>
          </w:p>
        </w:tc>
        <w:tc>
          <w:tcPr>
            <w:tcW w:w="4814" w:type="dxa"/>
          </w:tcPr>
          <w:p w:rsidR="00322178" w:rsidRDefault="00D362DA">
            <w:pPr>
              <w:widowControl w:val="0"/>
              <w:spacing w:before="120" w:after="120" w:line="276" w:lineRule="auto"/>
              <w:jc w:val="center"/>
            </w:pPr>
            <w:r>
              <w:t>Firma del Partecipante</w:t>
            </w:r>
          </w:p>
        </w:tc>
      </w:tr>
      <w:tr w:rsidR="00322178">
        <w:tc>
          <w:tcPr>
            <w:tcW w:w="4814" w:type="dxa"/>
          </w:tcPr>
          <w:p w:rsidR="00322178" w:rsidRDefault="00D362DA">
            <w:pPr>
              <w:widowControl w:val="0"/>
              <w:spacing w:before="120" w:after="120" w:line="276" w:lineRule="auto"/>
              <w:jc w:val="center"/>
            </w:pPr>
            <w:r>
              <w:t>_______________, ______________</w:t>
            </w:r>
          </w:p>
        </w:tc>
        <w:tc>
          <w:tcPr>
            <w:tcW w:w="4814" w:type="dxa"/>
          </w:tcPr>
          <w:p w:rsidR="00322178" w:rsidRDefault="00D362DA">
            <w:pPr>
              <w:widowControl w:val="0"/>
              <w:spacing w:before="120" w:after="120" w:line="276" w:lineRule="auto"/>
              <w:jc w:val="center"/>
            </w:pPr>
            <w:r>
              <w:t>____________________________</w:t>
            </w:r>
          </w:p>
        </w:tc>
      </w:tr>
    </w:tbl>
    <w:p w:rsidR="00322178" w:rsidRDefault="00322178">
      <w:pPr>
        <w:widowControl w:val="0"/>
        <w:spacing w:after="0" w:line="240" w:lineRule="auto"/>
        <w:jc w:val="both"/>
      </w:pPr>
    </w:p>
    <w:p w:rsidR="00322178" w:rsidRDefault="00322178">
      <w:pPr>
        <w:jc w:val="right"/>
        <w:rPr>
          <w:b/>
        </w:rPr>
      </w:pPr>
      <w:bookmarkStart w:id="0" w:name="_GoBack"/>
      <w:bookmarkEnd w:id="0"/>
    </w:p>
    <w:sectPr w:rsidR="00322178">
      <w:headerReference w:type="default" r:id="rId13"/>
      <w:footerReference w:type="default" r:id="rId14"/>
      <w:pgSz w:w="11906" w:h="16838"/>
      <w:pgMar w:top="425" w:right="85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62DA">
      <w:pPr>
        <w:spacing w:after="0" w:line="240" w:lineRule="auto"/>
      </w:pPr>
      <w:r>
        <w:separator/>
      </w:r>
    </w:p>
  </w:endnote>
  <w:endnote w:type="continuationSeparator" w:id="0">
    <w:p w:rsidR="00000000" w:rsidRDefault="00D3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178" w:rsidRDefault="00D362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322178" w:rsidRDefault="003221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62DA">
      <w:pPr>
        <w:spacing w:after="0" w:line="240" w:lineRule="auto"/>
      </w:pPr>
      <w:r>
        <w:separator/>
      </w:r>
    </w:p>
  </w:footnote>
  <w:footnote w:type="continuationSeparator" w:id="0">
    <w:p w:rsidR="00000000" w:rsidRDefault="00D3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178" w:rsidRDefault="00D362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sz w:val="18"/>
        <w:szCs w:val="18"/>
      </w:rPr>
    </w:pPr>
    <w:r>
      <w:rPr>
        <w:rFonts w:ascii="Times New Roman" w:eastAsia="Times New Roman" w:hAnsi="Times New Roman" w:cs="Times New Roman"/>
        <w:i/>
        <w:color w:val="999999"/>
      </w:rPr>
      <w:t>Allegato B -</w:t>
    </w:r>
    <w:r>
      <w:rPr>
        <w:b/>
        <w:color w:val="999999"/>
      </w:rPr>
      <w:t xml:space="preserve"> AVVISO DI SELEZIONE PER IL CONFERIMENTO DI  N.1  INCARICO INDIVIDUALE AVENTE AD OGGETTO </w:t>
    </w:r>
    <w:r>
      <w:rPr>
        <w:b/>
        <w:color w:val="999999"/>
        <w:sz w:val="18"/>
        <w:szCs w:val="18"/>
      </w:rPr>
      <w:t>ESPERTO DI TECNICHE E METODOLOGIE BIM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A0C"/>
    <w:multiLevelType w:val="multilevel"/>
    <w:tmpl w:val="A600F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78"/>
    <w:rsid w:val="00322178"/>
    <w:rsid w:val="00D3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332BF-9ACB-4647-BB7C-A79C6142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s011002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lis011002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gatobrustolon.edu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ssKv2V8waBydh/5ko2hF8DQfw==">CgMxLjA4AHIhMTJfd1U4X2Z0cUI0MFZuS0lrWTExWERzc1hZdEpCZXJp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Angela Morello</cp:lastModifiedBy>
  <cp:revision>2</cp:revision>
  <dcterms:created xsi:type="dcterms:W3CDTF">2024-02-17T07:49:00Z</dcterms:created>
  <dcterms:modified xsi:type="dcterms:W3CDTF">2026-03-05T11:30:00Z</dcterms:modified>
</cp:coreProperties>
</file>